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7307" w14:textId="77777777" w:rsidR="008077D3" w:rsidRDefault="009147D7">
      <w:pPr>
        <w:spacing w:after="0"/>
        <w:ind w:right="466"/>
        <w:jc w:val="right"/>
      </w:pPr>
      <w:r>
        <w:t>BILJEŠKE O OBVEZAMA ISKAZANIM U GODIŠNJEM FINANCIJSKOM IZVJEŠTAJU ZA RAZDOBLJE</w:t>
      </w:r>
    </w:p>
    <w:p w14:paraId="48F89029" w14:textId="77777777" w:rsidR="008077D3" w:rsidRDefault="009147D7">
      <w:pPr>
        <w:spacing w:after="598"/>
        <w:ind w:right="125"/>
        <w:jc w:val="center"/>
      </w:pPr>
      <w:r>
        <w:t>01.01.2022 DO 30.06a2022</w:t>
      </w:r>
    </w:p>
    <w:p w14:paraId="02BF4CB7" w14:textId="77777777" w:rsidR="008077D3" w:rsidRDefault="009147D7">
      <w:pPr>
        <w:spacing w:after="432" w:line="258" w:lineRule="auto"/>
        <w:ind w:left="91" w:right="470" w:hanging="10"/>
      </w:pPr>
      <w:r>
        <w:t>Ukupne obveze iskazane u polugodišnjem izvješću u iznosu 213.382,18 Kn su nedospjele obveze za bruto plaću za lipanj 2022. godine i nedospjele obveze za tekuću nabavu.</w:t>
      </w:r>
    </w:p>
    <w:p w14:paraId="7FEEB775" w14:textId="77777777" w:rsidR="008077D3" w:rsidRDefault="009147D7">
      <w:pPr>
        <w:tabs>
          <w:tab w:val="center" w:pos="7133"/>
        </w:tabs>
        <w:spacing w:after="1" w:line="258" w:lineRule="auto"/>
      </w:pPr>
      <w:r>
        <w:t>U Otoku, 10. srpnja 2022.</w:t>
      </w:r>
      <w:r>
        <w:tab/>
        <w:t>V.d. ravnatelja</w:t>
      </w:r>
    </w:p>
    <w:p w14:paraId="0400FF71" w14:textId="77777777" w:rsidR="008077D3" w:rsidRDefault="009147D7">
      <w:pPr>
        <w:spacing w:after="0"/>
        <w:ind w:left="5232"/>
      </w:pPr>
      <w:r>
        <w:rPr>
          <w:noProof/>
        </w:rPr>
        <w:drawing>
          <wp:inline distT="0" distB="0" distL="0" distR="0" wp14:anchorId="355446E0" wp14:editId="7D2FDB62">
            <wp:extent cx="1630680" cy="1378089"/>
            <wp:effectExtent l="0" t="0" r="0" b="0"/>
            <wp:docPr id="919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7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7D3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3"/>
    <w:rsid w:val="006221E8"/>
    <w:rsid w:val="008077D3"/>
    <w:rsid w:val="009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B2F7"/>
  <w15:docId w15:val="{2BD82FD1-78A2-4203-AB2D-3A46D44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Tustanovski</dc:creator>
  <cp:keywords/>
  <cp:lastModifiedBy>Tomislav Šarić</cp:lastModifiedBy>
  <cp:revision>2</cp:revision>
  <dcterms:created xsi:type="dcterms:W3CDTF">2023-03-28T12:48:00Z</dcterms:created>
  <dcterms:modified xsi:type="dcterms:W3CDTF">2023-03-28T12:48:00Z</dcterms:modified>
</cp:coreProperties>
</file>