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8833" w14:textId="76760FE4" w:rsidR="006A7925" w:rsidRDefault="006A7925" w:rsidP="006A7925">
      <w:r>
        <w:rPr>
          <w:noProof/>
        </w:rPr>
        <w:drawing>
          <wp:inline distT="0" distB="0" distL="0" distR="0" wp14:anchorId="6A8E7529" wp14:editId="32CCD0E1">
            <wp:extent cx="1390650" cy="1695450"/>
            <wp:effectExtent l="0" t="0" r="0" b="0"/>
            <wp:docPr id="7886703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F25A" w14:textId="77777777" w:rsidR="006A7925" w:rsidRDefault="006A7925" w:rsidP="006A7925">
      <w:r>
        <w:t>KLASA: 112-03/23-01/01</w:t>
      </w:r>
    </w:p>
    <w:p w14:paraId="54586134" w14:textId="7B0E8D39" w:rsidR="006A7925" w:rsidRDefault="006A7925" w:rsidP="006A7925">
      <w:r>
        <w:t>URBROJ: 2196-3-1-23-2</w:t>
      </w:r>
      <w:r>
        <w:t>7</w:t>
      </w:r>
    </w:p>
    <w:p w14:paraId="5D95E10E" w14:textId="30A919FC" w:rsidR="006A7925" w:rsidRDefault="006A7925" w:rsidP="006A7925">
      <w:r>
        <w:t>Otok, 2</w:t>
      </w:r>
      <w:r>
        <w:t>6</w:t>
      </w:r>
      <w:r>
        <w:t>. svibanj 2023. godine</w:t>
      </w:r>
    </w:p>
    <w:p w14:paraId="59E7B5C5" w14:textId="77777777" w:rsidR="006A7925" w:rsidRDefault="006A7925" w:rsidP="006A7925"/>
    <w:p w14:paraId="29351EAF" w14:textId="77777777" w:rsidR="006A7925" w:rsidRDefault="006A7925" w:rsidP="006A7925">
      <w:pPr>
        <w:pStyle w:val="StandardWeb"/>
        <w:jc w:val="center"/>
      </w:pPr>
      <w:r>
        <w:rPr>
          <w:rStyle w:val="Naglaeno"/>
        </w:rPr>
        <w:t>ODLUKU O PONIŠTENJU NATJEČAJA</w:t>
      </w:r>
    </w:p>
    <w:p w14:paraId="75E6EA6D" w14:textId="77777777" w:rsidR="006A7925" w:rsidRDefault="006A7925" w:rsidP="006A7925">
      <w:pPr>
        <w:pStyle w:val="StandardWeb"/>
      </w:pPr>
      <w:r>
        <w:t> </w:t>
      </w:r>
    </w:p>
    <w:p w14:paraId="36BC430C" w14:textId="77777777" w:rsidR="006A7925" w:rsidRDefault="006A7925" w:rsidP="006A7925">
      <w:pPr>
        <w:pStyle w:val="StandardWeb"/>
        <w:jc w:val="center"/>
      </w:pPr>
      <w:r>
        <w:t>I.</w:t>
      </w:r>
    </w:p>
    <w:p w14:paraId="6F64E91D" w14:textId="304FC300" w:rsidR="006A7925" w:rsidRDefault="006A7925" w:rsidP="006A7925">
      <w:pPr>
        <w:pStyle w:val="StandardWeb"/>
      </w:pPr>
      <w:r>
        <w:t>Poništava se natječaj za zasnivanje radnog odnosa  od  2</w:t>
      </w:r>
      <w:r>
        <w:t>2</w:t>
      </w:r>
      <w:r>
        <w:t>.0</w:t>
      </w:r>
      <w:r>
        <w:t>2</w:t>
      </w:r>
      <w:r>
        <w:t xml:space="preserve">.2023.g. za radno mjesto  </w:t>
      </w:r>
      <w:r>
        <w:rPr>
          <w:rStyle w:val="Istaknuto"/>
          <w:b/>
          <w:bCs/>
        </w:rPr>
        <w:t>stručni suradnik za promociju, prodaju i marketing</w:t>
      </w:r>
      <w:r>
        <w:rPr>
          <w:rStyle w:val="Istaknuto"/>
          <w:b/>
          <w:bCs/>
        </w:rPr>
        <w:t xml:space="preserve"> - </w:t>
      </w:r>
      <w:r>
        <w:rPr>
          <w:rStyle w:val="Istaknuto"/>
          <w:b/>
          <w:bCs/>
        </w:rPr>
        <w:t>1</w:t>
      </w:r>
      <w:r>
        <w:rPr>
          <w:rStyle w:val="Istaknuto"/>
          <w:b/>
          <w:bCs/>
        </w:rPr>
        <w:t xml:space="preserve"> izvršitelja/</w:t>
      </w:r>
      <w:proofErr w:type="spellStart"/>
      <w:r>
        <w:rPr>
          <w:rStyle w:val="Istaknuto"/>
          <w:b/>
          <w:bCs/>
        </w:rPr>
        <w:t>ice</w:t>
      </w:r>
      <w:proofErr w:type="spellEnd"/>
      <w:r>
        <w:rPr>
          <w:rStyle w:val="Istaknuto"/>
          <w:b/>
          <w:bCs/>
        </w:rPr>
        <w:t xml:space="preserve"> na neodređeno </w:t>
      </w:r>
      <w:r>
        <w:rPr>
          <w:rStyle w:val="Istaknuto"/>
          <w:b/>
          <w:bCs/>
        </w:rPr>
        <w:t xml:space="preserve"> </w:t>
      </w:r>
      <w:r>
        <w:t>u ustanovi Virovi, objavljen na internetskoj stranici Hrvatskog zavoda za zapošljavanje.</w:t>
      </w:r>
    </w:p>
    <w:p w14:paraId="0D5001DD" w14:textId="77777777" w:rsidR="006A7925" w:rsidRDefault="006A7925" w:rsidP="006A7925">
      <w:pPr>
        <w:pStyle w:val="StandardWeb"/>
        <w:jc w:val="center"/>
      </w:pPr>
      <w:r>
        <w:t>II.</w:t>
      </w:r>
    </w:p>
    <w:p w14:paraId="5164265E" w14:textId="77777777" w:rsidR="006A7925" w:rsidRDefault="006A7925" w:rsidP="006A7925">
      <w:pPr>
        <w:pStyle w:val="StandardWeb"/>
      </w:pPr>
      <w:r>
        <w:rPr>
          <w:rStyle w:val="Naglaeno"/>
        </w:rPr>
        <w:t> </w:t>
      </w:r>
    </w:p>
    <w:p w14:paraId="0A20CF00" w14:textId="77777777" w:rsidR="006A7925" w:rsidRDefault="006A7925" w:rsidP="006A7925">
      <w:pPr>
        <w:pStyle w:val="StandardWeb"/>
      </w:pPr>
      <w:r>
        <w:t>Odluka o poništenju natječaja dostavit će se svim prijavljenim kandidatima, a objavit će se na internetskoj stranici ustanove Virovi.</w:t>
      </w:r>
    </w:p>
    <w:p w14:paraId="27B1E73A" w14:textId="77777777" w:rsidR="006A7925" w:rsidRDefault="006A7925" w:rsidP="006A7925">
      <w:pPr>
        <w:pStyle w:val="StandardWeb"/>
        <w:jc w:val="center"/>
      </w:pPr>
      <w:r>
        <w:t>III.</w:t>
      </w:r>
    </w:p>
    <w:p w14:paraId="6F0066B2" w14:textId="77777777" w:rsidR="006A7925" w:rsidRDefault="006A7925" w:rsidP="006A7925">
      <w:pPr>
        <w:pStyle w:val="StandardWeb"/>
      </w:pPr>
      <w:r>
        <w:t> </w:t>
      </w:r>
    </w:p>
    <w:p w14:paraId="7D70B791" w14:textId="77777777" w:rsidR="006A7925" w:rsidRDefault="006A7925" w:rsidP="006A7925">
      <w:pPr>
        <w:pStyle w:val="StandardWeb"/>
      </w:pPr>
      <w:r>
        <w:t>Ova odluka stupa na snagu danom donošenja.</w:t>
      </w:r>
    </w:p>
    <w:p w14:paraId="683F2E15" w14:textId="77777777" w:rsidR="006A7925" w:rsidRDefault="006A7925" w:rsidP="006A7925">
      <w:pPr>
        <w:pStyle w:val="StandardWeb"/>
      </w:pPr>
    </w:p>
    <w:p w14:paraId="5AD7D7EF" w14:textId="77777777" w:rsidR="006A7925" w:rsidRDefault="006A7925" w:rsidP="006A7925">
      <w:pPr>
        <w:pStyle w:val="StandardWeb"/>
        <w:jc w:val="right"/>
      </w:pPr>
      <w:r>
        <w:t xml:space="preserve">v.d. ravnatelja Jelena </w:t>
      </w:r>
      <w:proofErr w:type="spellStart"/>
      <w:r>
        <w:t>Ukić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2583D2C7" w14:textId="77777777" w:rsidR="006A7925" w:rsidRDefault="006A7925" w:rsidP="006A7925">
      <w:pPr>
        <w:pStyle w:val="StandardWeb"/>
        <w:jc w:val="right"/>
      </w:pPr>
    </w:p>
    <w:p w14:paraId="4D39E5CC" w14:textId="77777777" w:rsidR="006A7925" w:rsidRDefault="006A7925" w:rsidP="006A7925">
      <w:pPr>
        <w:pStyle w:val="StandardWeb"/>
        <w:jc w:val="center"/>
      </w:pPr>
    </w:p>
    <w:p w14:paraId="047596DC" w14:textId="77777777" w:rsidR="006A7925" w:rsidRDefault="006A7925"/>
    <w:sectPr w:rsidR="006A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25"/>
    <w:rsid w:val="006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1259"/>
  <w15:chartTrackingRefBased/>
  <w15:docId w15:val="{E0D773BC-6F8F-46D4-90A0-E0BED6E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25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A7925"/>
    <w:rPr>
      <w:b/>
      <w:bCs/>
    </w:rPr>
  </w:style>
  <w:style w:type="character" w:styleId="Istaknuto">
    <w:name w:val="Emphasis"/>
    <w:basedOn w:val="Zadanifontodlomka"/>
    <w:uiPriority w:val="20"/>
    <w:qFormat/>
    <w:rsid w:val="006A7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2023-05-26T08:46:00Z</dcterms:created>
  <dcterms:modified xsi:type="dcterms:W3CDTF">2023-05-26T08:49:00Z</dcterms:modified>
</cp:coreProperties>
</file>